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39B" w:rsidRDefault="00011A9E" w:rsidP="00011A9E">
      <w:pPr>
        <w:ind w:firstLine="720"/>
        <w:rPr>
          <w:b/>
          <w:sz w:val="32"/>
          <w:szCs w:val="32"/>
        </w:rPr>
      </w:pPr>
      <w:r w:rsidRPr="00011A9E">
        <w:rPr>
          <w:b/>
          <w:sz w:val="32"/>
          <w:szCs w:val="32"/>
        </w:rPr>
        <w:t xml:space="preserve">NMD Colle Vacancy Position for Institutional Round </w:t>
      </w:r>
    </w:p>
    <w:p w:rsidR="00011A9E" w:rsidRPr="00011A9E" w:rsidRDefault="00011A9E" w:rsidP="00011A9E">
      <w:pPr>
        <w:ind w:firstLine="720"/>
        <w:rPr>
          <w:b/>
          <w:sz w:val="32"/>
          <w:szCs w:val="32"/>
        </w:rPr>
      </w:pPr>
      <w:bookmarkStart w:id="0" w:name="_GoBack"/>
      <w:bookmarkEnd w:id="0"/>
    </w:p>
    <w:p w:rsidR="00011A9E" w:rsidRDefault="00011A9E">
      <w:r>
        <w:rPr>
          <w:noProof/>
        </w:rPr>
        <w:drawing>
          <wp:inline distT="0" distB="0" distL="0" distR="0" wp14:anchorId="6EE22CB4" wp14:editId="246FE1F0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A9E" w:rsidRDefault="00011A9E">
      <w:r>
        <w:rPr>
          <w:noProof/>
        </w:rPr>
        <w:drawing>
          <wp:inline distT="0" distB="0" distL="0" distR="0" wp14:anchorId="1790B26D" wp14:editId="7D69166D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9E"/>
    <w:rsid w:val="00011A9E"/>
    <w:rsid w:val="002A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BA755"/>
  <w15:chartTrackingRefBased/>
  <w15:docId w15:val="{AFB10369-2475-47CE-8081-890EC09B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</dc:creator>
  <cp:keywords/>
  <dc:description/>
  <cp:lastModifiedBy>CW</cp:lastModifiedBy>
  <cp:revision>1</cp:revision>
  <dcterms:created xsi:type="dcterms:W3CDTF">2026-09-30T11:19:00Z</dcterms:created>
  <dcterms:modified xsi:type="dcterms:W3CDTF">2026-09-30T11:21:00Z</dcterms:modified>
</cp:coreProperties>
</file>